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534"/>
        <w:gridCol w:w="8094"/>
      </w:tblGrid>
      <w:tr w:rsidR="00821C84" w:rsidRPr="00821C84" w14:paraId="0CA80542" w14:textId="77777777" w:rsidTr="00821C84">
        <w:tc>
          <w:tcPr>
            <w:tcW w:w="735" w:type="pct"/>
            <w:shd w:val="clear" w:color="auto" w:fill="FEF5CC"/>
          </w:tcPr>
          <w:p w14:paraId="493B54A3" w14:textId="77777777" w:rsidR="00821C84" w:rsidRPr="00821C84" w:rsidRDefault="00821C84" w:rsidP="00821C84">
            <w:pPr>
              <w:spacing w:after="0" w:line="240" w:lineRule="auto"/>
              <w:rPr>
                <w:rFonts w:ascii="Calibri" w:eastAsia="Times New Roman" w:hAnsi="Calibri" w:cs="Calibri"/>
                <w:b/>
                <w:szCs w:val="20"/>
              </w:rPr>
            </w:pPr>
            <w:r>
              <w:rPr>
                <w:rFonts w:ascii="Calibri" w:hAnsi="Calibri"/>
                <w:b/>
              </w:rPr>
              <w:t>Δραστηριότητα</w:t>
            </w:r>
          </w:p>
        </w:tc>
        <w:tc>
          <w:tcPr>
            <w:tcW w:w="4265" w:type="pct"/>
            <w:shd w:val="clear" w:color="auto" w:fill="auto"/>
          </w:tcPr>
          <w:p w14:paraId="042AC3F1" w14:textId="77777777" w:rsidR="00821C84" w:rsidRPr="00821C84" w:rsidRDefault="00821C84" w:rsidP="00821C84">
            <w:pPr>
              <w:spacing w:after="0" w:line="240" w:lineRule="auto"/>
              <w:rPr>
                <w:rFonts w:ascii="Calibri" w:eastAsia="Times New Roman" w:hAnsi="Calibri" w:cs="Calibri"/>
                <w:b/>
                <w:i/>
                <w:sz w:val="24"/>
                <w:szCs w:val="18"/>
              </w:rPr>
            </w:pPr>
            <w:r>
              <w:rPr>
                <w:rFonts w:ascii="Calibri" w:hAnsi="Calibri"/>
                <w:b/>
                <w:i/>
                <w:sz w:val="24"/>
              </w:rPr>
              <w:t>[Όνομα δραστηριότητας]</w:t>
            </w:r>
          </w:p>
          <w:p w14:paraId="77AB960A" w14:textId="77777777" w:rsidR="00821C84" w:rsidRPr="00821C84" w:rsidRDefault="00821C84" w:rsidP="00821C84">
            <w:pPr>
              <w:spacing w:after="0" w:line="240" w:lineRule="auto"/>
              <w:rPr>
                <w:rFonts w:ascii="Calibri" w:eastAsia="Times New Roman" w:hAnsi="Calibri" w:cs="Calibri"/>
                <w:b/>
                <w:i/>
                <w:szCs w:val="18"/>
              </w:rPr>
            </w:pPr>
            <w:r>
              <w:rPr>
                <w:rFonts w:ascii="Calibri" w:hAnsi="Calibri"/>
                <w:b/>
                <w:i/>
                <w:sz w:val="24"/>
              </w:rPr>
              <w:t>Στάδιο σχεδιασμού και παρακολούθηση</w:t>
            </w:r>
          </w:p>
        </w:tc>
      </w:tr>
    </w:tbl>
    <w:p w14:paraId="24DE5FC3" w14:textId="77777777" w:rsidR="00821C84" w:rsidRPr="00637C8C" w:rsidRDefault="00821C84" w:rsidP="00821C84">
      <w:pPr>
        <w:spacing w:after="0" w:line="240" w:lineRule="auto"/>
        <w:rPr>
          <w:rFonts w:ascii="Times New Roman" w:eastAsia="Times New Roman" w:hAnsi="Times New Roman" w:cs="Arial"/>
          <w:sz w:val="24"/>
          <w:szCs w:val="14"/>
          <w:lang w:eastAsia="sv-SE"/>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2411"/>
        <w:gridCol w:w="3353"/>
        <w:gridCol w:w="3864"/>
      </w:tblGrid>
      <w:tr w:rsidR="00821C84" w:rsidRPr="00821C84" w14:paraId="59278E59" w14:textId="77777777" w:rsidTr="00821C84">
        <w:tc>
          <w:tcPr>
            <w:tcW w:w="735" w:type="pct"/>
            <w:tcBorders>
              <w:top w:val="single" w:sz="4" w:space="0" w:color="auto"/>
              <w:left w:val="single" w:sz="4" w:space="0" w:color="auto"/>
              <w:bottom w:val="nil"/>
              <w:right w:val="single" w:sz="2" w:space="0" w:color="auto"/>
              <w:tl2br w:val="nil"/>
              <w:tr2bl w:val="nil"/>
            </w:tcBorders>
            <w:shd w:val="clear" w:color="auto" w:fill="FEF5CC"/>
          </w:tcPr>
          <w:p w14:paraId="020C8AD2"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Υπεύθυνος</w:t>
            </w:r>
          </w:p>
        </w:tc>
        <w:tc>
          <w:tcPr>
            <w:tcW w:w="4265" w:type="pct"/>
            <w:gridSpan w:val="2"/>
            <w:tcBorders>
              <w:top w:val="single" w:sz="4" w:space="0" w:color="auto"/>
              <w:left w:val="single" w:sz="2" w:space="0" w:color="auto"/>
              <w:bottom w:val="nil"/>
              <w:right w:val="single" w:sz="4" w:space="0" w:color="auto"/>
              <w:tl2br w:val="nil"/>
              <w:tr2bl w:val="nil"/>
            </w:tcBorders>
            <w:shd w:val="clear" w:color="auto" w:fill="auto"/>
          </w:tcPr>
          <w:p w14:paraId="363638A3" w14:textId="77777777" w:rsidR="00821C84" w:rsidRPr="00821C84" w:rsidRDefault="00821C84" w:rsidP="0082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hAnsi="Courier New"/>
                <w:sz w:val="20"/>
              </w:rPr>
              <w:t>[Όνομα του υπεύθυνου για την υλοποίηση)</w:t>
            </w:r>
          </w:p>
        </w:tc>
      </w:tr>
      <w:tr w:rsidR="00821C84" w:rsidRPr="00821C84" w14:paraId="27B76618" w14:textId="77777777" w:rsidTr="00821C84">
        <w:tc>
          <w:tcPr>
            <w:tcW w:w="735" w:type="pct"/>
            <w:tcBorders>
              <w:top w:val="single" w:sz="4" w:space="0" w:color="auto"/>
              <w:left w:val="single" w:sz="4" w:space="0" w:color="auto"/>
              <w:bottom w:val="nil"/>
              <w:right w:val="single" w:sz="2" w:space="0" w:color="auto"/>
              <w:tl2br w:val="nil"/>
              <w:tr2bl w:val="nil"/>
            </w:tcBorders>
            <w:shd w:val="clear" w:color="auto" w:fill="FEF5CC"/>
          </w:tcPr>
          <w:p w14:paraId="5D8CC199"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Ιστορικό και σκοπός</w:t>
            </w:r>
          </w:p>
        </w:tc>
        <w:tc>
          <w:tcPr>
            <w:tcW w:w="4265" w:type="pct"/>
            <w:gridSpan w:val="2"/>
            <w:tcBorders>
              <w:top w:val="single" w:sz="4" w:space="0" w:color="auto"/>
              <w:left w:val="single" w:sz="2" w:space="0" w:color="auto"/>
              <w:bottom w:val="nil"/>
              <w:right w:val="single" w:sz="4" w:space="0" w:color="auto"/>
              <w:tl2br w:val="nil"/>
              <w:tr2bl w:val="nil"/>
            </w:tcBorders>
            <w:shd w:val="clear" w:color="auto" w:fill="auto"/>
          </w:tcPr>
          <w:p w14:paraId="7BEBFF8B"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το ιστορικό, τον σκοπό, το όφελος της δραστηριότητας]</w:t>
            </w:r>
          </w:p>
        </w:tc>
      </w:tr>
      <w:tr w:rsidR="00821C84" w:rsidRPr="00821C84" w14:paraId="77C1CA71" w14:textId="77777777" w:rsidTr="00821C84">
        <w:tc>
          <w:tcPr>
            <w:tcW w:w="735" w:type="pct"/>
            <w:tcBorders>
              <w:top w:val="single" w:sz="4" w:space="0" w:color="auto"/>
              <w:left w:val="single" w:sz="4" w:space="0" w:color="auto"/>
              <w:bottom w:val="nil"/>
              <w:right w:val="single" w:sz="2" w:space="0" w:color="auto"/>
              <w:tl2br w:val="nil"/>
              <w:tr2bl w:val="nil"/>
            </w:tcBorders>
            <w:shd w:val="clear" w:color="auto" w:fill="FEF5CC"/>
          </w:tcPr>
          <w:p w14:paraId="41D45E17"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Χρονοδιάγραμμα</w:t>
            </w:r>
          </w:p>
        </w:tc>
        <w:tc>
          <w:tcPr>
            <w:tcW w:w="4265" w:type="pct"/>
            <w:gridSpan w:val="2"/>
            <w:tcBorders>
              <w:top w:val="single" w:sz="4" w:space="0" w:color="auto"/>
              <w:left w:val="single" w:sz="2" w:space="0" w:color="auto"/>
              <w:bottom w:val="nil"/>
              <w:right w:val="single" w:sz="4" w:space="0" w:color="auto"/>
              <w:tl2br w:val="nil"/>
              <w:tr2bl w:val="nil"/>
            </w:tcBorders>
            <w:shd w:val="clear" w:color="auto" w:fill="auto"/>
          </w:tcPr>
          <w:p w14:paraId="0B2A7B1D"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[Έναρξη-Τέλος- ενδεχομένως συμφιλίωση]</w:t>
            </w:r>
          </w:p>
        </w:tc>
      </w:tr>
      <w:tr w:rsidR="00821C84" w:rsidRPr="00821C84" w14:paraId="75F1C46D" w14:textId="77777777" w:rsidTr="00821C84">
        <w:tc>
          <w:tcPr>
            <w:tcW w:w="735" w:type="pct"/>
            <w:tcBorders>
              <w:top w:val="single" w:sz="4" w:space="0" w:color="auto"/>
              <w:left w:val="single" w:sz="4" w:space="0" w:color="auto"/>
              <w:bottom w:val="nil"/>
              <w:right w:val="single" w:sz="2" w:space="0" w:color="auto"/>
              <w:tl2br w:val="nil"/>
              <w:tr2bl w:val="nil"/>
            </w:tcBorders>
            <w:shd w:val="clear" w:color="auto" w:fill="FEF5CC"/>
          </w:tcPr>
          <w:p w14:paraId="6080591E"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Πόροι</w:t>
            </w:r>
          </w:p>
        </w:tc>
        <w:tc>
          <w:tcPr>
            <w:tcW w:w="4265" w:type="pct"/>
            <w:gridSpan w:val="2"/>
            <w:tcBorders>
              <w:top w:val="single" w:sz="4" w:space="0" w:color="auto"/>
              <w:left w:val="single" w:sz="2" w:space="0" w:color="auto"/>
              <w:bottom w:val="nil"/>
              <w:right w:val="single" w:sz="4" w:space="0" w:color="auto"/>
              <w:tl2br w:val="nil"/>
              <w:tr2bl w:val="nil"/>
            </w:tcBorders>
            <w:shd w:val="clear" w:color="auto" w:fill="auto"/>
          </w:tcPr>
          <w:p w14:paraId="36E7CEB5"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τους πόρους που απαιτούνται για την εφαρμογή του μέτρου τόσο σε χρόνο όσο και σε χρήμα]</w:t>
            </w:r>
          </w:p>
        </w:tc>
      </w:tr>
      <w:tr w:rsidR="00821C84" w:rsidRPr="00821C84" w14:paraId="5CF53B3A" w14:textId="77777777" w:rsidTr="00821C84">
        <w:trPr>
          <w:trHeight w:val="737"/>
        </w:trPr>
        <w:tc>
          <w:tcPr>
            <w:tcW w:w="735" w:type="pct"/>
            <w:tcBorders>
              <w:top w:val="single" w:sz="4" w:space="0" w:color="auto"/>
              <w:left w:val="single" w:sz="4" w:space="0" w:color="auto"/>
              <w:bottom w:val="nil"/>
              <w:right w:val="single" w:sz="2" w:space="0" w:color="auto"/>
              <w:tl2br w:val="nil"/>
              <w:tr2bl w:val="nil"/>
            </w:tcBorders>
            <w:shd w:val="clear" w:color="auto" w:fill="FEF5CC"/>
          </w:tcPr>
          <w:p w14:paraId="57097F29"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Γενικοί στόχοι</w:t>
            </w:r>
          </w:p>
        </w:tc>
        <w:tc>
          <w:tcPr>
            <w:tcW w:w="4265" w:type="pct"/>
            <w:gridSpan w:val="2"/>
            <w:tcBorders>
              <w:top w:val="single" w:sz="4" w:space="0" w:color="auto"/>
              <w:left w:val="single" w:sz="2" w:space="0" w:color="auto"/>
              <w:bottom w:val="nil"/>
              <w:right w:val="single" w:sz="4" w:space="0" w:color="auto"/>
              <w:tl2br w:val="nil"/>
              <w:tr2bl w:val="nil"/>
            </w:tcBorders>
            <w:shd w:val="clear" w:color="auto" w:fill="auto"/>
          </w:tcPr>
          <w:p w14:paraId="22602196" w14:textId="77777777" w:rsidR="00821C84" w:rsidRPr="00821C84" w:rsidRDefault="00821C84" w:rsidP="00821C84">
            <w:pPr>
              <w:rPr>
                <w:rFonts w:ascii="Calibri" w:eastAsia="Times New Roman" w:hAnsi="Calibri" w:cs="Calibri"/>
                <w:i/>
                <w:sz w:val="20"/>
                <w:szCs w:val="20"/>
              </w:rPr>
            </w:pPr>
            <w:r>
              <w:rPr>
                <w:rFonts w:ascii="Calibri" w:hAnsi="Calibri"/>
                <w:i/>
                <w:sz w:val="20"/>
              </w:rPr>
              <w:t>[Περιγράψτε τους γενικούς στόχους της δραστηριότητας. Υποθέστε ότι ο στόχος πρέπει να είναι συγκεκριμένος, μετρήσιμος, αποδεκτός, ρεαλιστικός και χρονικά περιορισμένος. Με ποιον τρόπο το έργο συμβάλλει στους γενικούς στόχους του δήμου</w:t>
            </w:r>
          </w:p>
        </w:tc>
      </w:tr>
      <w:tr w:rsidR="00821C84" w:rsidRPr="00821C84" w14:paraId="06A0CE73" w14:textId="77777777" w:rsidTr="00821C84">
        <w:tc>
          <w:tcPr>
            <w:tcW w:w="735" w:type="pct"/>
            <w:tcBorders>
              <w:top w:val="single" w:sz="4" w:space="0" w:color="auto"/>
              <w:left w:val="single" w:sz="4" w:space="0" w:color="auto"/>
              <w:bottom w:val="nil"/>
              <w:right w:val="single" w:sz="2" w:space="0" w:color="auto"/>
              <w:tl2br w:val="nil"/>
              <w:tr2bl w:val="nil"/>
            </w:tcBorders>
            <w:shd w:val="clear" w:color="auto" w:fill="FEF5CC"/>
          </w:tcPr>
          <w:p w14:paraId="46EE01B4"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Επιμέρους στόχοι</w:t>
            </w:r>
          </w:p>
        </w:tc>
        <w:tc>
          <w:tcPr>
            <w:tcW w:w="4265" w:type="pct"/>
            <w:gridSpan w:val="2"/>
            <w:tcBorders>
              <w:top w:val="single" w:sz="4" w:space="0" w:color="auto"/>
              <w:left w:val="single" w:sz="2" w:space="0" w:color="auto"/>
              <w:bottom w:val="nil"/>
              <w:right w:val="single" w:sz="4" w:space="0" w:color="auto"/>
              <w:tl2br w:val="nil"/>
              <w:tr2bl w:val="nil"/>
            </w:tcBorders>
            <w:shd w:val="clear" w:color="auto" w:fill="auto"/>
          </w:tcPr>
          <w:p w14:paraId="33C423DE"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τους επιμέρους στόχους της δραστηριότητας)</w:t>
            </w:r>
          </w:p>
        </w:tc>
      </w:tr>
      <w:tr w:rsidR="00821C84" w:rsidRPr="00821C84" w14:paraId="7698D010" w14:textId="77777777" w:rsidTr="00821C84">
        <w:tc>
          <w:tcPr>
            <w:tcW w:w="735" w:type="pct"/>
            <w:vMerge w:val="restart"/>
            <w:shd w:val="clear" w:color="auto" w:fill="FEF5CC"/>
          </w:tcPr>
          <w:p w14:paraId="621CBA3D"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Ομάδες-στόχοι</w:t>
            </w:r>
          </w:p>
        </w:tc>
        <w:tc>
          <w:tcPr>
            <w:tcW w:w="2000" w:type="pct"/>
            <w:shd w:val="clear" w:color="auto" w:fill="FEF5CC"/>
          </w:tcPr>
          <w:p w14:paraId="0321934D"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Άμεση ομάδα-στόχος:</w:t>
            </w:r>
          </w:p>
        </w:tc>
        <w:tc>
          <w:tcPr>
            <w:tcW w:w="2264" w:type="pct"/>
            <w:shd w:val="clear" w:color="auto" w:fill="FEF5CC"/>
          </w:tcPr>
          <w:p w14:paraId="3A1C9BFB"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Έμμεση ομάδα-στόχος:</w:t>
            </w:r>
          </w:p>
        </w:tc>
      </w:tr>
      <w:tr w:rsidR="00821C84" w:rsidRPr="00821C84" w14:paraId="1975B72F" w14:textId="77777777" w:rsidTr="00821C84">
        <w:trPr>
          <w:trHeight w:val="1020"/>
        </w:trPr>
        <w:tc>
          <w:tcPr>
            <w:tcW w:w="735" w:type="pct"/>
            <w:vMerge/>
            <w:shd w:val="clear" w:color="auto" w:fill="FEF5CC"/>
          </w:tcPr>
          <w:p w14:paraId="5F72EB86" w14:textId="77777777" w:rsidR="00821C84" w:rsidRPr="00821C84" w:rsidRDefault="00821C84" w:rsidP="00821C84">
            <w:pPr>
              <w:spacing w:after="0" w:line="240" w:lineRule="auto"/>
              <w:rPr>
                <w:rFonts w:ascii="Calibri" w:eastAsia="Times New Roman" w:hAnsi="Calibri" w:cs="Calibri"/>
                <w:b/>
                <w:sz w:val="20"/>
                <w:szCs w:val="20"/>
                <w:lang w:val="en-US" w:eastAsia="sv-SE"/>
              </w:rPr>
            </w:pPr>
          </w:p>
        </w:tc>
        <w:tc>
          <w:tcPr>
            <w:tcW w:w="2000" w:type="pct"/>
          </w:tcPr>
          <w:p w14:paraId="56C25B4E"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την αναμενόμενη άμεση ομάδα-στόχο της οποίας τη συμπεριφορά προσπαθεί να αλλάξει το έργο]</w:t>
            </w:r>
          </w:p>
        </w:tc>
        <w:tc>
          <w:tcPr>
            <w:tcW w:w="2264" w:type="pct"/>
          </w:tcPr>
          <w:p w14:paraId="7935A130"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i/>
                <w:sz w:val="20"/>
              </w:rPr>
              <w:t>[Περιγράψτε την αναμενόμενη έμμεση ομάδα-στόχο (π.χ. τη διοίκηση της εταιρείας που πρέπει να αποδεχθεί το μέτρο στην άμεση ομάδα-στόχο )]]</w:t>
            </w:r>
          </w:p>
        </w:tc>
      </w:tr>
      <w:tr w:rsidR="00821C84" w:rsidRPr="00821C84" w14:paraId="490E2AC7" w14:textId="77777777" w:rsidTr="00821C84">
        <w:trPr>
          <w:trHeight w:val="1987"/>
        </w:trPr>
        <w:tc>
          <w:tcPr>
            <w:tcW w:w="735" w:type="pct"/>
            <w:shd w:val="clear" w:color="auto" w:fill="FEF5CC"/>
          </w:tcPr>
          <w:p w14:paraId="54014C95"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Υπηρεσίες/Δραστηριότητες που απευθύνονται στην ομάδα-στόχο και παρέχονται από το έργο</w:t>
            </w:r>
          </w:p>
        </w:tc>
        <w:tc>
          <w:tcPr>
            <w:tcW w:w="2000" w:type="pct"/>
            <w:shd w:val="clear" w:color="auto" w:fill="auto"/>
          </w:tcPr>
          <w:p w14:paraId="50E3C70C"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τι κάνετε για την ομάδα-στόχο (π.χ. επισκέπτεστε εταιρείες, προσφέρετε να δοκιμάσετε δραστηριότητες, εκστρατείες, κατάρτιση κ.λπ.)</w:t>
            </w:r>
          </w:p>
          <w:p w14:paraId="4D57E5CF"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Οι υπηρεσίες αναφέρονται σε αυτό που κάνει ή/και εισάγει ο διαχειριστής του έργου. ]</w:t>
            </w:r>
          </w:p>
        </w:tc>
        <w:tc>
          <w:tcPr>
            <w:tcW w:w="2264" w:type="pct"/>
            <w:shd w:val="clear" w:color="auto" w:fill="auto"/>
          </w:tcPr>
          <w:p w14:paraId="401816DB"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τι κάνετε στην ομάδα-στόχο (π.χ. ενημέρωση για νέα υπηρεσία, ενημέρωση για κέρδη, κ.λπ.]</w:t>
            </w:r>
          </w:p>
          <w:p w14:paraId="7731B588"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Μην ξεχάσετε να έχετε ένα σχέδιο για την έμμεση ομάδα-στόχο - τι πληροφορίες πρέπει να έχουν και πότε, τι αποφάσεις πρέπει να λάβουν, πώς μπορούν να χρησιμοποιηθούν για την επίτευξη των στόχων, πώς μπορούν να συνεχίσουν να εργάζονται μετά το τέλος της δραστηριότητας, κ.λπ.</w:t>
            </w:r>
          </w:p>
        </w:tc>
      </w:tr>
      <w:tr w:rsidR="00821C84" w:rsidRPr="00821C84" w14:paraId="5671EC19" w14:textId="77777777" w:rsidTr="00821C84">
        <w:trPr>
          <w:trHeight w:val="1780"/>
        </w:trPr>
        <w:tc>
          <w:tcPr>
            <w:tcW w:w="735" w:type="pct"/>
            <w:shd w:val="clear" w:color="auto" w:fill="FEF5CC"/>
          </w:tcPr>
          <w:p w14:paraId="3F8BDE3F"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Προσφορές (τι αναμένεται να κάνει η ομάδα-στόχος όσον αφορά την αλλαγή συμπεριφοράς)</w:t>
            </w:r>
          </w:p>
        </w:tc>
        <w:tc>
          <w:tcPr>
            <w:tcW w:w="2000" w:type="pct"/>
          </w:tcPr>
          <w:p w14:paraId="73D9FB70"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τι είναι αυτό που περιμένετε από την ομάδα-στόχο να αρχίσει να κάνει, να αλλάξει, να βελτιώσει (π.χ. να αρχίσει να πηγαίνει με λεωφορείο στη δουλειά).</w:t>
            </w:r>
          </w:p>
        </w:tc>
        <w:tc>
          <w:tcPr>
            <w:tcW w:w="2264" w:type="pct"/>
          </w:tcPr>
          <w:p w14:paraId="0C8FEEC1"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τι είναι αυτό που περιμένετε από την ομάδα-στόχο να αρχίσει να κάνει, να αλλάξει, να βελτιώσει (π.χ. να αναπτύξει ένα σχέδιο δράσης, να δώσει αποδοχή για την εφαρμογή)]]</w:t>
            </w:r>
          </w:p>
          <w:p w14:paraId="08C7075B"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Μην ξεχάσετε να έχετε ένα σχέδιο για την έμμεση ομάδα-στόχο - τι πληροφορίες πρέπει να έχουν και πότε, τι αποφάσεις πρέπει να λάβουν, πώς μπορούν να χρησιμοποιηθούν για την επίτευξη των στόχων, πώς μπορούν να συνεχίσουν να εργάζονται μετά το τέλος της δραστηριότητας, κ.λπ.</w:t>
            </w:r>
          </w:p>
        </w:tc>
      </w:tr>
    </w:tbl>
    <w:p w14:paraId="6B7B6434" w14:textId="77777777" w:rsidR="00821C84" w:rsidRPr="00821C84" w:rsidRDefault="00821C84" w:rsidP="00821C84">
      <w:pPr>
        <w:spacing w:after="0" w:line="240" w:lineRule="auto"/>
        <w:rPr>
          <w:rFonts w:ascii="Calibri" w:eastAsia="Times New Roman" w:hAnsi="Calibri" w:cs="Calibri"/>
          <w:i/>
          <w:sz w:val="16"/>
          <w:szCs w:val="16"/>
        </w:rPr>
      </w:pPr>
      <w:r>
        <w:rPr>
          <w:rFonts w:ascii="Calibri" w:hAnsi="Calibri"/>
          <w:i/>
          <w:sz w:val="16"/>
        </w:rPr>
        <w:t>Το κείμενο με πλάγια γράμματα αναφέρεται σε βοηθητικά κείμενα και παραδείγματα.</w:t>
      </w:r>
      <w:r>
        <w:rPr>
          <w:rFonts w:ascii="Calibri" w:hAnsi="Calibri"/>
        </w:rPr>
        <w:br w:type="page"/>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304"/>
        <w:gridCol w:w="1602"/>
        <w:gridCol w:w="1453"/>
        <w:gridCol w:w="1404"/>
        <w:gridCol w:w="1332"/>
        <w:gridCol w:w="1113"/>
        <w:gridCol w:w="2420"/>
      </w:tblGrid>
      <w:tr w:rsidR="00821C84" w:rsidRPr="00821C84" w14:paraId="1F8CD805" w14:textId="77777777" w:rsidTr="00821C84">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FDEB9A"/>
          </w:tcPr>
          <w:p w14:paraId="77C01905" w14:textId="77777777" w:rsidR="00821C84" w:rsidRPr="00821C84" w:rsidRDefault="00821C84" w:rsidP="00821C84">
            <w:pPr>
              <w:spacing w:after="0" w:line="240" w:lineRule="auto"/>
              <w:ind w:right="-57"/>
              <w:rPr>
                <w:rFonts w:ascii="Calibri" w:eastAsia="Times New Roman" w:hAnsi="Calibri" w:cs="Calibri"/>
                <w:b/>
                <w:sz w:val="20"/>
                <w:szCs w:val="20"/>
              </w:rPr>
            </w:pPr>
            <w:r>
              <w:rPr>
                <w:rFonts w:ascii="Calibri" w:hAnsi="Calibri"/>
                <w:b/>
                <w:sz w:val="20"/>
              </w:rPr>
              <w:lastRenderedPageBreak/>
              <w:t>Επιλογή των επιπέδων ανάλυσης, των στόχων, των δεικτών και των αποτελεσμάτων</w:t>
            </w:r>
          </w:p>
        </w:tc>
      </w:tr>
      <w:tr w:rsidR="00821C84" w:rsidRPr="00821C84" w14:paraId="7883A5A1" w14:textId="77777777" w:rsidTr="00821C84">
        <w:tc>
          <w:tcPr>
            <w:tcW w:w="967" w:type="pct"/>
            <w:gridSpan w:val="2"/>
            <w:tcBorders>
              <w:top w:val="single" w:sz="4" w:space="0" w:color="auto"/>
              <w:left w:val="single" w:sz="4" w:space="0" w:color="auto"/>
              <w:bottom w:val="single" w:sz="4" w:space="0" w:color="auto"/>
              <w:right w:val="single" w:sz="4" w:space="0" w:color="519171"/>
              <w:tl2br w:val="nil"/>
              <w:tr2bl w:val="nil"/>
            </w:tcBorders>
            <w:shd w:val="clear" w:color="auto" w:fill="FCE168"/>
          </w:tcPr>
          <w:p w14:paraId="7947ED63"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Επίπεδο</w:t>
            </w:r>
          </w:p>
        </w:tc>
        <w:tc>
          <w:tcPr>
            <w:tcW w:w="930" w:type="pct"/>
            <w:tcBorders>
              <w:top w:val="single" w:sz="4" w:space="0" w:color="auto"/>
              <w:left w:val="single" w:sz="4" w:space="0" w:color="519171"/>
              <w:bottom w:val="single" w:sz="4" w:space="0" w:color="auto"/>
              <w:right w:val="single" w:sz="4" w:space="0" w:color="519171"/>
              <w:tl2br w:val="nil"/>
              <w:tr2bl w:val="nil"/>
            </w:tcBorders>
            <w:shd w:val="clear" w:color="auto" w:fill="FCE168"/>
          </w:tcPr>
          <w:p w14:paraId="576AEA4C"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sz w:val="20"/>
              </w:rPr>
              <w:t>Στόχος</w:t>
            </w:r>
          </w:p>
        </w:tc>
        <w:tc>
          <w:tcPr>
            <w:tcW w:w="640" w:type="pct"/>
            <w:tcBorders>
              <w:top w:val="single" w:sz="4" w:space="0" w:color="auto"/>
              <w:left w:val="single" w:sz="4" w:space="0" w:color="519171"/>
              <w:bottom w:val="single" w:sz="4" w:space="0" w:color="auto"/>
              <w:right w:val="single" w:sz="4" w:space="0" w:color="519171"/>
              <w:tl2br w:val="nil"/>
              <w:tr2bl w:val="nil"/>
            </w:tcBorders>
            <w:shd w:val="clear" w:color="auto" w:fill="FCE168"/>
          </w:tcPr>
          <w:p w14:paraId="3BAB3ED9" w14:textId="77777777" w:rsidR="00821C84" w:rsidRPr="00821C84" w:rsidRDefault="00821C84" w:rsidP="00821C84">
            <w:pPr>
              <w:spacing w:after="0" w:line="240" w:lineRule="auto"/>
              <w:ind w:left="85"/>
              <w:rPr>
                <w:rFonts w:ascii="Calibri" w:eastAsia="Times New Roman" w:hAnsi="Calibri" w:cs="Calibri"/>
                <w:b/>
                <w:sz w:val="20"/>
                <w:szCs w:val="20"/>
              </w:rPr>
            </w:pPr>
            <w:r>
              <w:rPr>
                <w:rFonts w:ascii="Calibri" w:hAnsi="Calibri"/>
                <w:b/>
                <w:sz w:val="20"/>
              </w:rPr>
              <w:t>Δείκτης</w:t>
            </w:r>
          </w:p>
        </w:tc>
        <w:tc>
          <w:tcPr>
            <w:tcW w:w="760" w:type="pct"/>
            <w:tcBorders>
              <w:top w:val="single" w:sz="4" w:space="0" w:color="auto"/>
              <w:left w:val="single" w:sz="4" w:space="0" w:color="519171"/>
              <w:bottom w:val="single" w:sz="4" w:space="0" w:color="auto"/>
              <w:right w:val="single" w:sz="4" w:space="0" w:color="519171"/>
              <w:tl2br w:val="nil"/>
              <w:tr2bl w:val="nil"/>
            </w:tcBorders>
            <w:shd w:val="clear" w:color="auto" w:fill="FCE168"/>
          </w:tcPr>
          <w:p w14:paraId="3396F17C" w14:textId="77777777" w:rsidR="00821C84" w:rsidRPr="00821C84" w:rsidRDefault="00821C84" w:rsidP="00821C84">
            <w:pPr>
              <w:spacing w:after="0" w:line="240" w:lineRule="auto"/>
              <w:ind w:right="-57"/>
              <w:rPr>
                <w:rFonts w:ascii="Calibri" w:eastAsia="Times New Roman" w:hAnsi="Calibri" w:cs="Calibri"/>
                <w:b/>
                <w:sz w:val="20"/>
                <w:szCs w:val="20"/>
              </w:rPr>
            </w:pPr>
            <w:r>
              <w:rPr>
                <w:rFonts w:ascii="Calibri" w:hAnsi="Calibri"/>
                <w:b/>
                <w:sz w:val="20"/>
              </w:rPr>
              <w:t>Μέθοδος</w:t>
            </w:r>
          </w:p>
        </w:tc>
        <w:tc>
          <w:tcPr>
            <w:tcW w:w="339" w:type="pct"/>
            <w:tcBorders>
              <w:top w:val="single" w:sz="4" w:space="0" w:color="auto"/>
              <w:left w:val="single" w:sz="4" w:space="0" w:color="519171"/>
              <w:bottom w:val="single" w:sz="4" w:space="0" w:color="auto"/>
              <w:right w:val="single" w:sz="4" w:space="0" w:color="auto"/>
              <w:tl2br w:val="nil"/>
              <w:tr2bl w:val="nil"/>
            </w:tcBorders>
            <w:shd w:val="clear" w:color="auto" w:fill="FCE168"/>
          </w:tcPr>
          <w:p w14:paraId="40BAF60B" w14:textId="77777777" w:rsidR="00821C84" w:rsidRPr="00821C84" w:rsidRDefault="00821C84" w:rsidP="00821C84">
            <w:pPr>
              <w:spacing w:after="0" w:line="240" w:lineRule="auto"/>
              <w:ind w:right="-57"/>
              <w:rPr>
                <w:rFonts w:ascii="Calibri" w:eastAsia="Times New Roman" w:hAnsi="Calibri" w:cs="Calibri"/>
                <w:b/>
                <w:sz w:val="20"/>
                <w:szCs w:val="20"/>
              </w:rPr>
            </w:pPr>
            <w:r>
              <w:rPr>
                <w:rFonts w:ascii="Calibri" w:hAnsi="Calibri"/>
                <w:b/>
                <w:sz w:val="20"/>
              </w:rPr>
              <w:t>Πότε</w:t>
            </w:r>
          </w:p>
        </w:tc>
        <w:tc>
          <w:tcPr>
            <w:tcW w:w="1365" w:type="pct"/>
            <w:tcBorders>
              <w:top w:val="single" w:sz="4" w:space="0" w:color="auto"/>
              <w:left w:val="single" w:sz="4" w:space="0" w:color="519171"/>
              <w:bottom w:val="single" w:sz="4" w:space="0" w:color="auto"/>
              <w:right w:val="single" w:sz="4" w:space="0" w:color="auto"/>
              <w:tl2br w:val="nil"/>
              <w:tr2bl w:val="nil"/>
            </w:tcBorders>
            <w:shd w:val="clear" w:color="auto" w:fill="D9D9D9"/>
          </w:tcPr>
          <w:p w14:paraId="5F7DCF39" w14:textId="77777777" w:rsidR="00821C84" w:rsidRPr="00821C84" w:rsidRDefault="00821C84" w:rsidP="00821C84">
            <w:pPr>
              <w:spacing w:after="0" w:line="240" w:lineRule="auto"/>
              <w:ind w:right="-57"/>
              <w:rPr>
                <w:rFonts w:ascii="Calibri" w:eastAsia="Times New Roman" w:hAnsi="Calibri" w:cs="Calibri"/>
                <w:b/>
                <w:sz w:val="20"/>
                <w:szCs w:val="20"/>
              </w:rPr>
            </w:pPr>
            <w:r>
              <w:rPr>
                <w:rFonts w:ascii="Calibri" w:hAnsi="Calibri"/>
                <w:b/>
                <w:sz w:val="20"/>
              </w:rPr>
              <w:t>Αποτελέσματα</w:t>
            </w:r>
          </w:p>
        </w:tc>
      </w:tr>
      <w:tr w:rsidR="00821C84" w:rsidRPr="00821C84" w14:paraId="6532A963" w14:textId="77777777" w:rsidTr="00821C84">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FEF5CC"/>
          </w:tcPr>
          <w:p w14:paraId="6D760F37"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bCs/>
                <w:sz w:val="20"/>
              </w:rPr>
              <w:t>Ιστορικό</w:t>
            </w:r>
            <w:r>
              <w:rPr>
                <w:rFonts w:ascii="Calibri" w:hAnsi="Calibri"/>
                <w:sz w:val="20"/>
              </w:rPr>
              <w:t xml:space="preserve"> </w:t>
            </w:r>
            <w:r>
              <w:rPr>
                <w:rFonts w:ascii="Calibri" w:hAnsi="Calibri"/>
                <w:i/>
                <w:iCs/>
                <w:sz w:val="20"/>
              </w:rPr>
              <w:t>(συνθήκες και χαρακτηριστικά της ομάδας που αποτελεί το επίκεντρο του σχεδίου)</w:t>
            </w:r>
          </w:p>
        </w:tc>
      </w:tr>
      <w:tr w:rsidR="00821C84" w:rsidRPr="00821C84" w14:paraId="5AF7C893"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3993745"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Y</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07EA3906" w14:textId="77777777" w:rsidR="00821C84" w:rsidRPr="00821C84" w:rsidRDefault="00821C84" w:rsidP="00821C84">
            <w:pPr>
              <w:rPr>
                <w:rFonts w:ascii="Calibri" w:eastAsia="Times New Roman" w:hAnsi="Calibri" w:cs="Calibri"/>
                <w:sz w:val="20"/>
                <w:szCs w:val="20"/>
              </w:rPr>
            </w:pPr>
            <w:r>
              <w:rPr>
                <w:rFonts w:ascii="Calibri" w:hAnsi="Calibri"/>
                <w:sz w:val="20"/>
              </w:rPr>
              <w:t>Εξωτερικοί παράγοντες (προσδιορισμός εξωτερικών παραγόντων που ενδέχεται να επηρεάσουν το αποτέλεσμα του έργου)</w:t>
            </w:r>
          </w:p>
          <w:p w14:paraId="3F9A3E52" w14:textId="77777777" w:rsidR="00821C84" w:rsidRPr="00637C8C" w:rsidRDefault="00821C84" w:rsidP="00821C84">
            <w:pPr>
              <w:spacing w:after="0" w:line="240" w:lineRule="auto"/>
              <w:rPr>
                <w:rFonts w:ascii="Calibri" w:eastAsia="Times New Roman" w:hAnsi="Calibri" w:cs="Calibri"/>
                <w:sz w:val="20"/>
                <w:szCs w:val="20"/>
                <w:lang w:eastAsia="sv-SE"/>
              </w:rPr>
            </w:pP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B55B0E6"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δεν τυγχάνει εφαρμογής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1702A9E"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Πολιτική κατάσταση</w:t>
            </w:r>
          </w:p>
          <w:p w14:paraId="071FB8AF"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Τιμή βενζίνης</w:t>
            </w:r>
          </w:p>
          <w:p w14:paraId="66FCB769"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Τιμή των δημόσιων μεταφορών</w:t>
            </w:r>
          </w:p>
          <w:p w14:paraId="08152CEF"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Τοποθεσία της εταιρείας</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F6994FB"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Στατιστικά στοιχεία</w:t>
            </w:r>
          </w:p>
          <w:p w14:paraId="008537F4"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Συνέντευξη (τοπική αρχή, εταιρεία)</w:t>
            </w:r>
          </w:p>
          <w:p w14:paraId="11C04C2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Διερεύνηση της τοποθεσίας</w:t>
            </w:r>
          </w:p>
          <w:p w14:paraId="19365D12"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59D45E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0D8FA69F" w14:textId="77777777" w:rsidR="00821C84" w:rsidRPr="00821C84" w:rsidRDefault="00821C84" w:rsidP="00821C84">
            <w:pPr>
              <w:spacing w:after="0" w:line="240" w:lineRule="auto"/>
              <w:ind w:right="-57"/>
              <w:rPr>
                <w:rFonts w:ascii="Calibri" w:eastAsia="Times New Roman" w:hAnsi="Calibri" w:cs="Calibri"/>
                <w:sz w:val="20"/>
                <w:szCs w:val="20"/>
                <w:lang w:val="en-US" w:eastAsia="sv-SE"/>
              </w:rPr>
            </w:pPr>
          </w:p>
        </w:tc>
      </w:tr>
      <w:tr w:rsidR="00821C84" w:rsidRPr="00821C84" w14:paraId="78F0595E"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ED68CAF"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P</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37E01B3F"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Παράγοντες που σχετίζονται με το άτομο (οι οποίοι μπορεί να επηρεάσουν το αποτέλεσμα του έργου)</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B821B87"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δεν τυγχάνει εφαρμογής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966C324"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Αλλαγή κατοικίας</w:t>
            </w:r>
          </w:p>
          <w:p w14:paraId="3658FF4A"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Πρόσβαση στα μέσα μαζικής μεταφοράς</w:t>
            </w:r>
          </w:p>
          <w:p w14:paraId="0F46911A"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Νέα απασχόληση</w:t>
            </w:r>
          </w:p>
          <w:p w14:paraId="2139566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Αλλαγή ωραρίου εργασίας</w:t>
            </w:r>
          </w:p>
          <w:p w14:paraId="2FB4A3F5"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Στάση και συμπεριφορά</w:t>
            </w:r>
          </w:p>
          <w:p w14:paraId="4002AF1E"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Ηλικία και φύλο</w:t>
            </w:r>
          </w:p>
          <w:p w14:paraId="4204E5D1"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Αξίες</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0F16D8C"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p w14:paraId="59047FE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Συνέντευξη με τους συμμετέχοντες στο έργο</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CABBE47"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03AF58DA" w14:textId="77777777" w:rsidR="00821C84" w:rsidRPr="00821C84" w:rsidRDefault="00821C84" w:rsidP="00821C84">
            <w:pPr>
              <w:spacing w:after="0" w:line="240" w:lineRule="auto"/>
              <w:ind w:right="-57"/>
              <w:rPr>
                <w:rFonts w:ascii="Calibri" w:eastAsia="Times New Roman" w:hAnsi="Calibri" w:cs="Calibri"/>
                <w:sz w:val="20"/>
                <w:szCs w:val="20"/>
                <w:lang w:val="en-US" w:eastAsia="sv-SE"/>
              </w:rPr>
            </w:pPr>
          </w:p>
        </w:tc>
      </w:tr>
      <w:tr w:rsidR="00821C84" w:rsidRPr="00821C84" w14:paraId="42C07A22" w14:textId="77777777" w:rsidTr="00821C84">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FEF5CC"/>
          </w:tcPr>
          <w:p w14:paraId="37A15180"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bCs/>
                <w:sz w:val="20"/>
              </w:rPr>
              <w:t>Υπηρεσίες/Δραστηριότητες</w:t>
            </w:r>
            <w:r>
              <w:rPr>
                <w:rFonts w:ascii="Calibri" w:hAnsi="Calibri"/>
                <w:sz w:val="20"/>
              </w:rPr>
              <w:t xml:space="preserve"> που παρέχονται από το έργο, οι υπηρεσίες αναφέρονται σε αυτό που κάνει ή/και εισάγει ο υπεύθυνος του έργου.</w:t>
            </w:r>
          </w:p>
        </w:tc>
      </w:tr>
      <w:tr w:rsidR="00821C84" w:rsidRPr="00821C84" w14:paraId="76EDE7E5"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D1A53FF"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A</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26156230"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Δραστηριότητες Έργου (υπηρεσίες)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D648B5B"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Προσέλκυση περισσότερων ανθρώπων στα μέσα μαζικής μεταφοράς μέσω καμπάνιας</w:t>
            </w:r>
          </w:p>
          <w:p w14:paraId="3542D336"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(συναντήσεις, διανομή υλικού, εφαρμογή συστημάτων πληροφορικής, αποφάσεις για την πολιτική μετακινήσεων, κόστος)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FAD9E73"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ταχυδρομικών αποστολών</w:t>
            </w:r>
          </w:p>
          <w:p w14:paraId="22A487D5"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διαφημίσεων</w:t>
            </w:r>
          </w:p>
          <w:p w14:paraId="1CFBB8FE"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ενημερωτικών συναντήσεων</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FF4AE1A"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Τεκμηρίωση</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8C826BC"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6182EDE9" w14:textId="77777777" w:rsidR="00821C84" w:rsidRPr="00821C84" w:rsidRDefault="00821C84" w:rsidP="00821C84">
            <w:pPr>
              <w:spacing w:after="0" w:line="240" w:lineRule="auto"/>
              <w:ind w:right="-57"/>
              <w:rPr>
                <w:rFonts w:ascii="Calibri" w:eastAsia="Times New Roman" w:hAnsi="Calibri" w:cs="Calibri"/>
                <w:sz w:val="20"/>
                <w:szCs w:val="20"/>
                <w:lang w:val="en-US" w:eastAsia="sv-SE"/>
              </w:rPr>
            </w:pPr>
          </w:p>
        </w:tc>
      </w:tr>
      <w:tr w:rsidR="00821C84" w:rsidRPr="00821C84" w14:paraId="2997ADC3"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1FE63DBF"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B</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5EDB7E1C"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Γνώση της υπηρεσίας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581DB14"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80% έχουν δει την εκστρατεία</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1BE5F1E"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ατόμων που είδαν την καμπάνια</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F53B4FF"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9539632"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26B5DACD" w14:textId="77777777" w:rsidR="00821C84" w:rsidRPr="00821C84" w:rsidRDefault="00821C84" w:rsidP="00821C84">
            <w:pPr>
              <w:spacing w:after="0" w:line="240" w:lineRule="auto"/>
              <w:ind w:right="-57"/>
              <w:rPr>
                <w:rFonts w:ascii="Calibri" w:eastAsia="Times New Roman" w:hAnsi="Calibri" w:cs="Calibri"/>
                <w:sz w:val="20"/>
                <w:szCs w:val="20"/>
                <w:lang w:val="en-US" w:eastAsia="sv-SE"/>
              </w:rPr>
            </w:pPr>
          </w:p>
        </w:tc>
      </w:tr>
      <w:tr w:rsidR="00821C84" w:rsidRPr="00821C84" w14:paraId="6EB68996"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3AF1C9A9"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Γ</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8D23E98"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Χρήση της υπηρεσίας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4B84421"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Το 70% συμμετέχει στην καμπάνια</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C1A89F2"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Ποσότητα</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12AC83A"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1504592"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4F89A61D" w14:textId="77777777" w:rsidR="00821C84" w:rsidRPr="00821C84" w:rsidRDefault="00821C84" w:rsidP="00821C84">
            <w:pPr>
              <w:spacing w:after="0" w:line="240" w:lineRule="auto"/>
              <w:ind w:right="-57"/>
              <w:rPr>
                <w:rFonts w:ascii="Calibri" w:eastAsia="Times New Roman" w:hAnsi="Calibri" w:cs="Calibri"/>
                <w:sz w:val="20"/>
                <w:szCs w:val="20"/>
                <w:lang w:val="en-US" w:eastAsia="sv-SE"/>
              </w:rPr>
            </w:pPr>
          </w:p>
        </w:tc>
      </w:tr>
      <w:tr w:rsidR="00821C84" w:rsidRPr="00821C84" w14:paraId="449FECFE"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BC944A3"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lastRenderedPageBreak/>
              <w:t>Δ</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235B18E1"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Ικανοποίηση από την υπηρεσία</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8D6265C"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Στο 70% αρέσει η καμπάνια</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A8A813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Αντίδραση στην καμπάνια</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E8C2D77"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2B90C31"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30158519" w14:textId="77777777" w:rsidR="00821C84" w:rsidRPr="00821C84" w:rsidRDefault="00821C84" w:rsidP="00821C84">
            <w:pPr>
              <w:spacing w:after="0" w:line="240" w:lineRule="auto"/>
              <w:ind w:right="-57"/>
              <w:rPr>
                <w:rFonts w:ascii="Calibri" w:eastAsia="Times New Roman" w:hAnsi="Calibri" w:cs="Calibri"/>
                <w:sz w:val="20"/>
                <w:szCs w:val="20"/>
                <w:lang w:val="en-US" w:eastAsia="sv-SE"/>
              </w:rPr>
            </w:pPr>
          </w:p>
        </w:tc>
      </w:tr>
      <w:tr w:rsidR="00821C84" w:rsidRPr="00821C84" w14:paraId="137168B1" w14:textId="77777777" w:rsidTr="00821C84">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FEF5CC"/>
          </w:tcPr>
          <w:p w14:paraId="4653AF1B"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b/>
                <w:bCs/>
                <w:sz w:val="20"/>
              </w:rPr>
              <w:t>Προσφορές</w:t>
            </w:r>
            <w:r>
              <w:rPr>
                <w:rFonts w:ascii="Calibri" w:hAnsi="Calibri"/>
                <w:sz w:val="20"/>
              </w:rPr>
              <w:t xml:space="preserve"> Είναι η συμπεριφορά στην οποία στοχεύει το πρόγραμμα να κάνει τους ανθρώπους να στραφούν.</w:t>
            </w:r>
            <w:r>
              <w:rPr>
                <w:rFonts w:ascii="Calibri" w:hAnsi="Calibri"/>
                <w:i/>
                <w:sz w:val="20"/>
              </w:rPr>
              <w:t xml:space="preserve"> Η προσφορά αναφέρεται στο τι αναμένεται να κάνει η ομάδα άμεσου στόχου της επένδυσης.</w:t>
            </w:r>
          </w:p>
        </w:tc>
      </w:tr>
      <w:tr w:rsidR="00821C84" w:rsidRPr="00821C84" w14:paraId="22BF3958"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00CA0587"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E</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142BA7F"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Αποδοχή προσφοράς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7F98BA7" w14:textId="77777777" w:rsidR="00821C84" w:rsidRPr="00821C84" w:rsidRDefault="00821C84" w:rsidP="0082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i/>
                <w:iCs/>
                <w:sz w:val="20"/>
                <w:szCs w:val="20"/>
              </w:rPr>
            </w:pPr>
            <w:r>
              <w:rPr>
                <w:rFonts w:ascii="Calibri" w:hAnsi="Calibri"/>
                <w:i/>
                <w:sz w:val="20"/>
              </w:rPr>
              <w:t>Το 20% θα σκεφτόταν να δοκιμάσει τα μέσα μαζικής μεταφοράς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B6F7217"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εγγεγραμμένων</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D78AFD4"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Τεκμηρίωση</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9FE18D4"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640B5B6C"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r>
      <w:tr w:rsidR="00821C84" w:rsidRPr="00821C84" w14:paraId="71427E9B"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1D07A928"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ΣΤ</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49F1223F"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Δοκιμή της προσφοράς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2BBA600"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Το 5% δοκιμάζει τα μέσα μαζικής μεταφοράς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33DC230B"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δοκιμαστικών ταξιδιωτών</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F393D0E"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Τεκμηρίωση</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1E816AD"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6FBAEDD2"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r>
      <w:tr w:rsidR="00821C84" w:rsidRPr="00821C84" w14:paraId="060139F0"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1F00011D"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Ζ</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5E37724D" w14:textId="77777777" w:rsidR="00821C84" w:rsidRPr="00821C84" w:rsidRDefault="00821C84" w:rsidP="00821C84">
            <w:pPr>
              <w:rPr>
                <w:rFonts w:ascii="Calibri" w:eastAsia="Times New Roman" w:hAnsi="Calibri" w:cs="Calibri"/>
                <w:sz w:val="20"/>
                <w:szCs w:val="20"/>
              </w:rPr>
            </w:pPr>
            <w:r>
              <w:rPr>
                <w:rFonts w:ascii="Calibri" w:hAnsi="Calibri"/>
                <w:sz w:val="20"/>
              </w:rPr>
              <w:t>Ικανοποίηση από την προσφορά</w:t>
            </w:r>
          </w:p>
          <w:p w14:paraId="1028D9BB" w14:textId="77777777" w:rsidR="00821C84" w:rsidRPr="00821C84" w:rsidRDefault="00821C84" w:rsidP="00821C84">
            <w:pPr>
              <w:spacing w:after="0" w:line="240" w:lineRule="auto"/>
              <w:rPr>
                <w:rFonts w:ascii="Calibri" w:eastAsia="Times New Roman" w:hAnsi="Calibri" w:cs="Calibri"/>
                <w:sz w:val="20"/>
                <w:szCs w:val="20"/>
                <w:lang w:val="en-US" w:eastAsia="sv-SE"/>
              </w:rPr>
            </w:pP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0A3581AD"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Το 75% των δοκιμαστικών ταξιδιωτών είναι ικανοποιημένοι από τις μετακινήσεις με τα μέσα μαζικής μεταφοράς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1BC79CD"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Εμπειρία από το δοκιμαστικό ταξίδι</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69990E6"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7C58C92D"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752ACCD7"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r>
      <w:tr w:rsidR="00821C84" w:rsidRPr="00821C84" w14:paraId="59405842" w14:textId="77777777" w:rsidTr="00821C84">
        <w:tc>
          <w:tcPr>
            <w:tcW w:w="5000" w:type="pct"/>
            <w:gridSpan w:val="7"/>
            <w:tcBorders>
              <w:top w:val="single" w:sz="4" w:space="0" w:color="auto"/>
              <w:left w:val="single" w:sz="4" w:space="0" w:color="auto"/>
              <w:bottom w:val="single" w:sz="4" w:space="0" w:color="auto"/>
              <w:right w:val="single" w:sz="4" w:space="0" w:color="auto"/>
              <w:tl2br w:val="nil"/>
              <w:tr2bl w:val="nil"/>
            </w:tcBorders>
            <w:shd w:val="clear" w:color="auto" w:fill="FEF5CC"/>
          </w:tcPr>
          <w:p w14:paraId="781859F7"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sz w:val="20"/>
              </w:rPr>
              <w:t>Επιπτώσεις (τα κύρια αποτελέσματα του έργου όσον αφορά νέες στάσεις και συμπεριφορές και συστημικές επιπτώσεις που επιτυγχάνονται μέσω της αλλαγής της συμπεριφοράς)</w:t>
            </w:r>
          </w:p>
        </w:tc>
      </w:tr>
      <w:tr w:rsidR="00821C84" w:rsidRPr="00821C84" w14:paraId="717EA065"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1486BBD0" w14:textId="77777777" w:rsidR="00821C84" w:rsidRPr="00821C84" w:rsidRDefault="00821C84" w:rsidP="00821C84">
            <w:pPr>
              <w:spacing w:after="0" w:line="240" w:lineRule="auto"/>
              <w:rPr>
                <w:rFonts w:ascii="Calibri" w:eastAsia="Times New Roman" w:hAnsi="Calibri" w:cs="Calibri"/>
                <w:color w:val="FFFFFF"/>
                <w:sz w:val="20"/>
                <w:szCs w:val="20"/>
              </w:rPr>
            </w:pPr>
            <w:r>
              <w:rPr>
                <w:rFonts w:ascii="Calibri" w:hAnsi="Calibri"/>
                <w:color w:val="FFFFFF"/>
                <w:sz w:val="20"/>
              </w:rPr>
              <w:t>Η</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0FDFDA41"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Μακροπρόθεσμες στάσεις και συμπεριφορές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9C4B23A"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Το 50% των δοκιμαστικών ταξιδιωτών ταξιδεύουν με τα μέσα μαζικής μεταφοράς ένα χρόνο μετά την εκστρατεία</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9F620E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Αριθμός δοκιμαστικών ταξιδιωτών που ταξιδεύουν με δημόσια μέσα μεταφοράς</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25922D8"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109AAC03"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18C5A604"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r>
      <w:tr w:rsidR="00821C84" w:rsidRPr="00821C84" w14:paraId="707AA440"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21DC44B2" w14:textId="77777777" w:rsidR="00821C84" w:rsidRPr="00821C84" w:rsidRDefault="00821C84" w:rsidP="00821C84">
            <w:pPr>
              <w:spacing w:after="0" w:line="240" w:lineRule="auto"/>
              <w:rPr>
                <w:rFonts w:ascii="Calibri" w:eastAsia="Times New Roman" w:hAnsi="Calibri" w:cs="Calibri"/>
                <w:color w:val="FFFFFF"/>
                <w:sz w:val="20"/>
                <w:szCs w:val="20"/>
              </w:rPr>
            </w:pPr>
            <w:r>
              <w:rPr>
                <w:rFonts w:ascii="Calibri" w:hAnsi="Calibri"/>
                <w:color w:val="FFFFFF"/>
                <w:sz w:val="20"/>
              </w:rPr>
              <w:t>I</w:t>
            </w: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1A4419D6" w14:textId="77777777" w:rsidR="00821C84" w:rsidRPr="00821C84" w:rsidRDefault="00821C84" w:rsidP="00821C84">
            <w:pPr>
              <w:spacing w:after="0" w:line="240" w:lineRule="auto"/>
              <w:rPr>
                <w:rFonts w:ascii="Calibri" w:eastAsia="Times New Roman" w:hAnsi="Calibri" w:cs="Calibri"/>
                <w:sz w:val="20"/>
                <w:szCs w:val="20"/>
              </w:rPr>
            </w:pPr>
            <w:r>
              <w:rPr>
                <w:rFonts w:ascii="Calibri" w:hAnsi="Calibri"/>
                <w:sz w:val="20"/>
              </w:rPr>
              <w:t>Αποτελέσματα του συστήματος</w:t>
            </w:r>
          </w:p>
        </w:tc>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419FF0EC"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Μειωμένες εκπομπές CO2</w:t>
            </w:r>
          </w:p>
          <w:p w14:paraId="2FEA60D5"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Μειωμένη κυκλοφοριακή συμφόρηση σε ώρες αιχμής</w:t>
            </w:r>
          </w:p>
          <w:p w14:paraId="4D918FB7"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Βελτίωση της δημόσιας υγείας</w:t>
            </w:r>
          </w:p>
        </w:tc>
        <w:tc>
          <w:tcPr>
            <w:tcW w:w="64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64432C21"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Εκπομπή CO2</w:t>
            </w:r>
          </w:p>
          <w:p w14:paraId="0000E73A"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Αντιληπτή συμφόρηση</w:t>
            </w:r>
          </w:p>
          <w:p w14:paraId="3DB34B80"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Αντιληπτή υγεία</w:t>
            </w:r>
          </w:p>
        </w:tc>
        <w:tc>
          <w:tcPr>
            <w:tcW w:w="760"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22644685"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Υπολογισμός</w:t>
            </w:r>
          </w:p>
          <w:p w14:paraId="7BF2157C"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Έρευνα</w:t>
            </w:r>
          </w:p>
          <w:p w14:paraId="112F2698"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c>
          <w:tcPr>
            <w:tcW w:w="339" w:type="pct"/>
            <w:tcBorders>
              <w:top w:val="single" w:sz="4" w:space="0" w:color="auto"/>
              <w:left w:val="single" w:sz="4" w:space="0" w:color="auto"/>
              <w:bottom w:val="single" w:sz="4" w:space="0" w:color="auto"/>
              <w:right w:val="single" w:sz="4" w:space="0" w:color="auto"/>
              <w:tl2br w:val="nil"/>
              <w:tr2bl w:val="nil"/>
            </w:tcBorders>
            <w:shd w:val="clear" w:color="auto" w:fill="FFFFFF"/>
          </w:tcPr>
          <w:p w14:paraId="58E84219" w14:textId="77777777" w:rsidR="00821C84" w:rsidRPr="00821C84" w:rsidRDefault="00821C84" w:rsidP="00821C84">
            <w:pPr>
              <w:spacing w:after="0" w:line="240" w:lineRule="auto"/>
              <w:ind w:right="-57"/>
              <w:rPr>
                <w:rFonts w:ascii="Calibri" w:eastAsia="Times New Roman" w:hAnsi="Calibri" w:cs="Calibri"/>
                <w:i/>
                <w:sz w:val="20"/>
                <w:szCs w:val="20"/>
              </w:rPr>
            </w:pPr>
            <w:r>
              <w:rPr>
                <w:rFonts w:ascii="Calibri" w:hAnsi="Calibri"/>
                <w:i/>
                <w:sz w:val="20"/>
              </w:rPr>
              <w:t>Ημερομηνία</w:t>
            </w:r>
          </w:p>
        </w:tc>
        <w:tc>
          <w:tcPr>
            <w:tcW w:w="1365" w:type="pct"/>
            <w:tcBorders>
              <w:top w:val="single" w:sz="4" w:space="0" w:color="auto"/>
              <w:left w:val="single" w:sz="4" w:space="0" w:color="auto"/>
              <w:bottom w:val="single" w:sz="4" w:space="0" w:color="auto"/>
              <w:right w:val="single" w:sz="4" w:space="0" w:color="auto"/>
              <w:tl2br w:val="nil"/>
              <w:tr2bl w:val="nil"/>
            </w:tcBorders>
            <w:shd w:val="clear" w:color="auto" w:fill="D9D9D9"/>
          </w:tcPr>
          <w:p w14:paraId="613CB1B7" w14:textId="77777777" w:rsidR="00821C84" w:rsidRPr="00821C84" w:rsidRDefault="00821C84" w:rsidP="00821C84">
            <w:pPr>
              <w:spacing w:after="0" w:line="240" w:lineRule="auto"/>
              <w:ind w:right="-57"/>
              <w:rPr>
                <w:rFonts w:ascii="Calibri" w:eastAsia="Times New Roman" w:hAnsi="Calibri" w:cs="Calibri"/>
                <w:i/>
                <w:sz w:val="20"/>
                <w:szCs w:val="20"/>
                <w:lang w:val="en-US" w:eastAsia="sv-SE"/>
              </w:rPr>
            </w:pPr>
          </w:p>
        </w:tc>
      </w:tr>
      <w:tr w:rsidR="00821C84" w:rsidRPr="00821C84" w14:paraId="62EAB409"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2BFC253C" w14:textId="77777777" w:rsidR="00821C84" w:rsidRPr="00821C84" w:rsidRDefault="00821C84" w:rsidP="00821C84">
            <w:pPr>
              <w:spacing w:after="0" w:line="240" w:lineRule="auto"/>
              <w:rPr>
                <w:rFonts w:ascii="Calibri" w:eastAsia="Times New Roman" w:hAnsi="Calibri" w:cs="Calibri"/>
                <w:color w:val="FFFFFF"/>
                <w:sz w:val="20"/>
                <w:szCs w:val="20"/>
                <w:lang w:val="en-US" w:eastAsia="sv-SE"/>
              </w:rPr>
            </w:pP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032D3D8D" w14:textId="77777777" w:rsidR="00821C84" w:rsidRPr="00821C84" w:rsidRDefault="00821C84" w:rsidP="00821C84">
            <w:pPr>
              <w:spacing w:after="0" w:line="240" w:lineRule="auto"/>
              <w:rPr>
                <w:rFonts w:ascii="Calibri" w:eastAsia="Times New Roman" w:hAnsi="Calibri" w:cs="Calibri"/>
                <w:color w:val="FFFFFF"/>
                <w:sz w:val="20"/>
                <w:szCs w:val="20"/>
              </w:rPr>
            </w:pPr>
            <w:r>
              <w:rPr>
                <w:rFonts w:ascii="Calibri" w:hAnsi="Calibri"/>
                <w:sz w:val="20"/>
              </w:rPr>
              <w:t>Άλλα αποτελέσματα και οφέλη που έχει επιφέρει το έργο</w:t>
            </w:r>
          </w:p>
        </w:tc>
        <w:tc>
          <w:tcPr>
            <w:tcW w:w="4033" w:type="pct"/>
            <w:gridSpan w:val="5"/>
            <w:tcBorders>
              <w:top w:val="single" w:sz="4" w:space="0" w:color="auto"/>
              <w:left w:val="single" w:sz="4" w:space="0" w:color="auto"/>
              <w:bottom w:val="single" w:sz="4" w:space="0" w:color="auto"/>
              <w:right w:val="single" w:sz="4" w:space="0" w:color="auto"/>
              <w:tl2br w:val="nil"/>
              <w:tr2bl w:val="nil"/>
            </w:tcBorders>
            <w:shd w:val="clear" w:color="auto" w:fill="D9D9D9"/>
          </w:tcPr>
          <w:p w14:paraId="799EFA06"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Περιγράψτε την προστιθέμενη αξία που επιτεύχθηκε και η οποία είναι δύσκολο να μετρηθεί ή δεν μπορούσε να προβλεφθεί.</w:t>
            </w:r>
          </w:p>
        </w:tc>
      </w:tr>
      <w:tr w:rsidR="00821C84" w:rsidRPr="00821C84" w14:paraId="3377A78E" w14:textId="77777777" w:rsidTr="00821C84">
        <w:tc>
          <w:tcPr>
            <w:tcW w:w="134"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6109B7C7" w14:textId="77777777" w:rsidR="00821C84" w:rsidRPr="00637C8C" w:rsidRDefault="00821C84" w:rsidP="00821C84">
            <w:pPr>
              <w:spacing w:after="0" w:line="240" w:lineRule="auto"/>
              <w:rPr>
                <w:rFonts w:ascii="Calibri" w:eastAsia="Times New Roman" w:hAnsi="Calibri" w:cs="Calibri"/>
                <w:color w:val="FFFFFF"/>
                <w:sz w:val="20"/>
                <w:szCs w:val="20"/>
                <w:lang w:eastAsia="sv-SE"/>
              </w:rPr>
            </w:pPr>
          </w:p>
        </w:tc>
        <w:tc>
          <w:tcPr>
            <w:tcW w:w="833" w:type="pct"/>
            <w:tcBorders>
              <w:top w:val="single" w:sz="4" w:space="0" w:color="auto"/>
              <w:left w:val="single" w:sz="4" w:space="0" w:color="auto"/>
              <w:bottom w:val="single" w:sz="4" w:space="0" w:color="auto"/>
              <w:right w:val="single" w:sz="4" w:space="0" w:color="auto"/>
              <w:tl2br w:val="nil"/>
              <w:tr2bl w:val="nil"/>
            </w:tcBorders>
            <w:shd w:val="clear" w:color="auto" w:fill="FEF5CC"/>
          </w:tcPr>
          <w:p w14:paraId="4CDC2675" w14:textId="77777777" w:rsidR="00821C84" w:rsidRPr="00821C84" w:rsidRDefault="00821C84" w:rsidP="00821C84">
            <w:pPr>
              <w:spacing w:after="0" w:line="240" w:lineRule="auto"/>
              <w:rPr>
                <w:rFonts w:ascii="Calibri" w:eastAsia="Times New Roman" w:hAnsi="Calibri" w:cs="Calibri"/>
                <w:b/>
                <w:sz w:val="20"/>
                <w:szCs w:val="20"/>
              </w:rPr>
            </w:pPr>
            <w:r>
              <w:rPr>
                <w:rFonts w:ascii="Calibri" w:hAnsi="Calibri"/>
                <w:sz w:val="20"/>
              </w:rPr>
              <w:t>Διδάγματα που αντλήθηκαν</w:t>
            </w:r>
          </w:p>
        </w:tc>
        <w:tc>
          <w:tcPr>
            <w:tcW w:w="4033" w:type="pct"/>
            <w:gridSpan w:val="5"/>
            <w:tcBorders>
              <w:top w:val="single" w:sz="4" w:space="0" w:color="auto"/>
              <w:left w:val="single" w:sz="4" w:space="0" w:color="auto"/>
              <w:bottom w:val="single" w:sz="4" w:space="0" w:color="auto"/>
              <w:right w:val="single" w:sz="4" w:space="0" w:color="auto"/>
              <w:tl2br w:val="nil"/>
              <w:tr2bl w:val="nil"/>
            </w:tcBorders>
            <w:shd w:val="clear" w:color="auto" w:fill="D9D9D9"/>
          </w:tcPr>
          <w:p w14:paraId="34BC3630" w14:textId="77777777" w:rsidR="00821C84" w:rsidRPr="00821C84" w:rsidRDefault="00821C84" w:rsidP="00821C84">
            <w:pPr>
              <w:spacing w:after="0" w:line="240" w:lineRule="auto"/>
              <w:rPr>
                <w:rFonts w:ascii="Calibri" w:eastAsia="Times New Roman" w:hAnsi="Calibri" w:cs="Calibri"/>
                <w:i/>
                <w:sz w:val="20"/>
                <w:szCs w:val="20"/>
              </w:rPr>
            </w:pPr>
            <w:r>
              <w:rPr>
                <w:rFonts w:ascii="Calibri" w:hAnsi="Calibri"/>
                <w:i/>
                <w:sz w:val="20"/>
              </w:rPr>
              <w:t>Τι πήγε καλά; Τι δεν πήγε τόσο καλά;</w:t>
            </w:r>
          </w:p>
        </w:tc>
      </w:tr>
    </w:tbl>
    <w:p w14:paraId="69590154" w14:textId="77777777" w:rsidR="00000000" w:rsidRPr="00821C84" w:rsidRDefault="00000000">
      <w:pPr>
        <w:rPr>
          <w:lang w:val="en-US"/>
        </w:rPr>
      </w:pPr>
    </w:p>
    <w:sectPr w:rsidR="00AA19F0" w:rsidRPr="00821C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84"/>
    <w:rsid w:val="0005709C"/>
    <w:rsid w:val="003A2829"/>
    <w:rsid w:val="00536A19"/>
    <w:rsid w:val="00593AA5"/>
    <w:rsid w:val="00637C8C"/>
    <w:rsid w:val="00821C84"/>
    <w:rsid w:val="00CB0663"/>
    <w:rsid w:val="00FB6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8628"/>
  <w15:chartTrackingRefBased/>
  <w15:docId w15:val="{5650954E-8305-4365-BFA1-9E0101D9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6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CB0663"/>
    <w:pPr>
      <w:outlineLvl w:val="9"/>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5100911789B4CB6D7B672FC71A940" ma:contentTypeVersion="17" ma:contentTypeDescription="Create a new document." ma:contentTypeScope="" ma:versionID="14692671b051bf0b26523e937ec663fb">
  <xsd:schema xmlns:xsd="http://www.w3.org/2001/XMLSchema" xmlns:xs="http://www.w3.org/2001/XMLSchema" xmlns:p="http://schemas.microsoft.com/office/2006/metadata/properties" xmlns:ns2="c9502308-3ef5-43a5-b514-69358e9bc809" xmlns:ns3="fe5b9241-8ba1-497d-ad29-3b5e680bb6f6" targetNamespace="http://schemas.microsoft.com/office/2006/metadata/properties" ma:root="true" ma:fieldsID="66aa1e08de538ca992257bfe8f7470fc" ns2:_="" ns3:_="">
    <xsd:import namespace="c9502308-3ef5-43a5-b514-69358e9bc809"/>
    <xsd:import namespace="fe5b9241-8ba1-497d-ad29-3b5e680bb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02308-3ef5-43a5-b514-69358e9bc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b9241-8ba1-497d-ad29-3b5e680bb6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71494-d5b0-48f7-8350-264c134edf24}" ma:internalName="TaxCatchAll" ma:showField="CatchAllData" ma:web="fe5b9241-8ba1-497d-ad29-3b5e680bb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5b9241-8ba1-497d-ad29-3b5e680bb6f6" xsi:nil="true"/>
    <lcf76f155ced4ddcb4097134ff3c332f xmlns="c9502308-3ef5-43a5-b514-69358e9bc8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B31B1-3B17-48A2-8EF7-11C1B99D8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02308-3ef5-43a5-b514-69358e9bc809"/>
    <ds:schemaRef ds:uri="fe5b9241-8ba1-497d-ad29-3b5e680bb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BE20F-5330-4D7A-AA28-58677377C510}">
  <ds:schemaRefs>
    <ds:schemaRef ds:uri="http://schemas.microsoft.com/office/2006/metadata/properties"/>
    <ds:schemaRef ds:uri="http://schemas.microsoft.com/office/infopath/2007/PartnerControls"/>
    <ds:schemaRef ds:uri="fe5b9241-8ba1-497d-ad29-3b5e680bb6f6"/>
    <ds:schemaRef ds:uri="c9502308-3ef5-43a5-b514-69358e9bc809"/>
  </ds:schemaRefs>
</ds:datastoreItem>
</file>

<file path=customXml/itemProps3.xml><?xml version="1.0" encoding="utf-8"?>
<ds:datastoreItem xmlns:ds="http://schemas.openxmlformats.org/officeDocument/2006/customXml" ds:itemID="{EF68F36C-3FAE-4E7A-941E-6BA043AE5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Mereu</dc:creator>
  <cp:keywords/>
  <dc:description/>
  <cp:lastModifiedBy>Christiana Peirasmaki</cp:lastModifiedBy>
  <cp:revision>2</cp:revision>
  <dcterms:created xsi:type="dcterms:W3CDTF">2023-09-07T19:02:00Z</dcterms:created>
  <dcterms:modified xsi:type="dcterms:W3CDTF">2023-09-07T19:02:00Z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0x010100C415100911789B4CB6D7B672FC71A940</vt:lpwstr>
  </property>
  <property fmtid="{D5CDD505-2E9C-101B-9397-08002B2CF9AE}" pid="3" name="MediaServiceImageTags">
    <vt:lpwstr/>
  </property>
</Properties>
</file>